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A5DA" w14:textId="77777777" w:rsidR="00E2300A" w:rsidRDefault="00000000">
      <w:pPr>
        <w:spacing w:before="44" w:after="786" w:line="419" w:lineRule="exact"/>
        <w:ind w:left="144"/>
        <w:textAlignment w:val="baseline"/>
        <w:rPr>
          <w:rFonts w:ascii="Garamond" w:eastAsia="Garamond" w:hAnsi="Garamond"/>
          <w:b/>
          <w:color w:val="000000"/>
          <w:spacing w:val="-7"/>
          <w:w w:val="95"/>
          <w:sz w:val="42"/>
        </w:rPr>
      </w:pPr>
      <w:r>
        <w:rPr>
          <w:rFonts w:ascii="Garamond" w:eastAsia="Garamond" w:hAnsi="Garamond"/>
          <w:b/>
          <w:color w:val="000000"/>
          <w:spacing w:val="-7"/>
          <w:w w:val="95"/>
          <w:sz w:val="42"/>
        </w:rPr>
        <w:t>Lesson Twenty-Two: The Last Week of the Life of Jesus - IV</w:t>
      </w:r>
    </w:p>
    <w:p w14:paraId="24E7500C" w14:textId="77777777" w:rsidR="00E2300A" w:rsidRDefault="00E2300A">
      <w:pPr>
        <w:spacing w:before="44" w:after="786" w:line="419" w:lineRule="exact"/>
        <w:sectPr w:rsidR="00E2300A">
          <w:pgSz w:w="12240" w:h="15840"/>
          <w:pgMar w:top="1040" w:right="1080" w:bottom="644" w:left="1022" w:header="720" w:footer="720" w:gutter="0"/>
          <w:cols w:space="720"/>
        </w:sectPr>
      </w:pPr>
    </w:p>
    <w:p w14:paraId="58F6AA82" w14:textId="7D179962" w:rsidR="00E2300A" w:rsidRDefault="00CC484E" w:rsidP="00CC484E">
      <w:pPr>
        <w:ind w:right="792"/>
        <w:textAlignment w:val="baseline"/>
        <w:rPr>
          <w:rFonts w:ascii="Tahoma" w:eastAsia="Tahoma" w:hAnsi="Tahoma"/>
          <w:b/>
          <w:color w:val="000000"/>
          <w:sz w:val="18"/>
        </w:rPr>
      </w:pPr>
      <w:r>
        <w:rPr>
          <w:noProof/>
        </w:rPr>
        <mc:AlternateContent>
          <mc:Choice Requires="wps">
            <w:drawing>
              <wp:anchor distT="0" distB="0" distL="0" distR="0" simplePos="0" relativeHeight="251657216" behindDoc="1" locked="0" layoutInCell="1" allowOverlap="1" wp14:anchorId="2CC3D27C" wp14:editId="0571E2D4">
                <wp:simplePos x="0" y="0"/>
                <wp:positionH relativeFrom="page">
                  <wp:posOffset>648970</wp:posOffset>
                </wp:positionH>
                <wp:positionV relativeFrom="page">
                  <wp:posOffset>1459865</wp:posOffset>
                </wp:positionV>
                <wp:extent cx="1432560" cy="7174865"/>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717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76DD3" w14:textId="77777777" w:rsidR="00E2300A" w:rsidRDefault="00000000">
                            <w:pPr>
                              <w:textAlignment w:val="baseline"/>
                            </w:pPr>
                            <w:r>
                              <w:rPr>
                                <w:noProof/>
                              </w:rPr>
                              <w:drawing>
                                <wp:inline distT="0" distB="0" distL="0" distR="0" wp14:anchorId="1254F884" wp14:editId="60CE9394">
                                  <wp:extent cx="1432560" cy="71748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432560" cy="7174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3D27C" id="_x0000_t202" coordsize="21600,21600" o:spt="202" path="m,l,21600r21600,l21600,xe">
                <v:stroke joinstyle="miter"/>
                <v:path gradientshapeok="t" o:connecttype="rect"/>
              </v:shapetype>
              <v:shape id="_x0000_s0" o:spid="_x0000_s1026" type="#_x0000_t202" style="position:absolute;margin-left:51.1pt;margin-top:114.95pt;width:112.8pt;height:564.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" filled="f" stroked="f">
                <v:textbox inset="0,0,0,0">
                  <w:txbxContent>
                    <w:p w14:paraId="02F76DD3" w14:textId="77777777" w:rsidR="00E2300A" w:rsidRDefault="00000000">
                      <w:pPr>
                        <w:textAlignment w:val="baseline"/>
                      </w:pPr>
                      <w:r>
                        <w:rPr>
                          <w:noProof/>
                        </w:rPr>
                        <w:drawing>
                          <wp:inline distT="0" distB="0" distL="0" distR="0" wp14:anchorId="1254F884" wp14:editId="60CE9394">
                            <wp:extent cx="1432560" cy="71748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432560" cy="7174865"/>
                                    </a:xfrm>
                                    <a:prstGeom prst="rect">
                                      <a:avLst/>
                                    </a:prstGeom>
                                  </pic:spPr>
                                </pic:pic>
                              </a:graphicData>
                            </a:graphic>
                          </wp:inline>
                        </w:drawing>
                      </w:r>
                    </w:p>
                  </w:txbxContent>
                </v:textbox>
                <w10:wrap type="square" anchorx="page" anchory="page"/>
              </v:shape>
            </w:pict>
          </mc:Fallback>
        </mc:AlternateContent>
      </w:r>
      <w:r w:rsidR="00000000">
        <w:rPr>
          <w:rFonts w:ascii="Tahoma" w:eastAsia="Tahoma" w:hAnsi="Tahoma"/>
          <w:b/>
          <w:color w:val="000000"/>
          <w:sz w:val="18"/>
        </w:rPr>
        <w:t>Jesus Predicts, the Rulers Plot for</w:t>
      </w:r>
      <w:r>
        <w:rPr>
          <w:rFonts w:ascii="Tahoma" w:eastAsia="Tahoma" w:hAnsi="Tahoma"/>
          <w:b/>
          <w:color w:val="000000"/>
          <w:sz w:val="18"/>
        </w:rPr>
        <w:t>,</w:t>
      </w:r>
      <w:r w:rsidR="00000000">
        <w:rPr>
          <w:rFonts w:ascii="Tahoma" w:eastAsia="Tahoma" w:hAnsi="Tahoma"/>
          <w:b/>
          <w:color w:val="000000"/>
          <w:sz w:val="18"/>
        </w:rPr>
        <w:t xml:space="preserve"> and Judas Bargains for Jesus</w:t>
      </w:r>
      <w:r>
        <w:rPr>
          <w:rFonts w:ascii="Tahoma" w:eastAsia="Tahoma" w:hAnsi="Tahoma"/>
          <w:b/>
          <w:color w:val="000000"/>
          <w:sz w:val="18"/>
        </w:rPr>
        <w:t>’</w:t>
      </w:r>
      <w:r w:rsidR="00000000">
        <w:rPr>
          <w:rFonts w:ascii="Tahoma" w:eastAsia="Tahoma" w:hAnsi="Tahoma"/>
          <w:b/>
          <w:color w:val="000000"/>
          <w:sz w:val="18"/>
        </w:rPr>
        <w:t xml:space="preserve"> Death (Matt</w:t>
      </w:r>
      <w:r>
        <w:rPr>
          <w:rFonts w:ascii="Tahoma" w:eastAsia="Tahoma" w:hAnsi="Tahoma"/>
          <w:b/>
          <w:color w:val="000000"/>
          <w:sz w:val="18"/>
        </w:rPr>
        <w:t>hew</w:t>
      </w:r>
      <w:r w:rsidR="00000000">
        <w:rPr>
          <w:rFonts w:ascii="Tahoma" w:eastAsia="Tahoma" w:hAnsi="Tahoma"/>
          <w:b/>
          <w:color w:val="000000"/>
          <w:sz w:val="18"/>
        </w:rPr>
        <w:t xml:space="preserve"> 26:1-5,14-16; Mark 14:1-2,10-11; Luke 22:1-6)</w:t>
      </w:r>
    </w:p>
    <w:p w14:paraId="09F82861" w14:textId="53057D1D" w:rsidR="00E2300A" w:rsidRDefault="00000000" w:rsidP="00CC484E">
      <w:pPr>
        <w:ind w:left="360" w:hanging="360"/>
        <w:textAlignment w:val="baseline"/>
        <w:rPr>
          <w:rFonts w:ascii="Garamond" w:eastAsia="Garamond" w:hAnsi="Garamond"/>
          <w:color w:val="000000"/>
          <w:sz w:val="23"/>
        </w:rPr>
      </w:pPr>
      <w:r>
        <w:rPr>
          <w:rFonts w:ascii="Garamond" w:eastAsia="Garamond" w:hAnsi="Garamond"/>
          <w:color w:val="000000"/>
          <w:sz w:val="23"/>
        </w:rPr>
        <w:t>1. What was another name for the Passover? How many days were there until it occurred?</w:t>
      </w:r>
      <w:r w:rsidR="00CC484E">
        <w:rPr>
          <w:rFonts w:ascii="Garamond" w:eastAsia="Garamond" w:hAnsi="Garamond"/>
          <w:color w:val="000000"/>
          <w:sz w:val="23"/>
        </w:rPr>
        <w:br/>
      </w:r>
      <w:r w:rsidR="00CC484E">
        <w:rPr>
          <w:rFonts w:ascii="Garamond" w:eastAsia="Garamond" w:hAnsi="Garamond"/>
          <w:color w:val="000000"/>
          <w:sz w:val="23"/>
        </w:rPr>
        <w:br/>
      </w:r>
      <w:r w:rsidR="00CC484E">
        <w:rPr>
          <w:rFonts w:ascii="Garamond" w:eastAsia="Garamond" w:hAnsi="Garamond"/>
          <w:color w:val="000000"/>
          <w:sz w:val="23"/>
        </w:rPr>
        <w:br/>
      </w:r>
    </w:p>
    <w:p w14:paraId="1031BAFA" w14:textId="55B67078" w:rsidR="00E2300A" w:rsidRDefault="00000000" w:rsidP="00CC484E">
      <w:pPr>
        <w:textAlignment w:val="baseline"/>
        <w:rPr>
          <w:rFonts w:ascii="Garamond" w:eastAsia="Garamond" w:hAnsi="Garamond"/>
          <w:color w:val="000000"/>
          <w:spacing w:val="8"/>
          <w:sz w:val="23"/>
        </w:rPr>
      </w:pPr>
      <w:r>
        <w:rPr>
          <w:rFonts w:ascii="Garamond" w:eastAsia="Garamond" w:hAnsi="Garamond"/>
          <w:color w:val="000000"/>
          <w:spacing w:val="8"/>
          <w:sz w:val="23"/>
        </w:rPr>
        <w:t>2. What prediction did Jesus make concerning the Passover?</w:t>
      </w:r>
      <w:r w:rsidR="00CC484E">
        <w:rPr>
          <w:rFonts w:ascii="Garamond" w:eastAsia="Garamond" w:hAnsi="Garamond"/>
          <w:color w:val="000000"/>
          <w:spacing w:val="8"/>
          <w:sz w:val="23"/>
        </w:rPr>
        <w:br/>
      </w:r>
      <w:r w:rsidR="00CC484E">
        <w:rPr>
          <w:rFonts w:ascii="Garamond" w:eastAsia="Garamond" w:hAnsi="Garamond"/>
          <w:color w:val="000000"/>
          <w:spacing w:val="8"/>
          <w:sz w:val="23"/>
        </w:rPr>
        <w:br/>
      </w:r>
      <w:r w:rsidR="00CC484E">
        <w:rPr>
          <w:rFonts w:ascii="Garamond" w:eastAsia="Garamond" w:hAnsi="Garamond"/>
          <w:color w:val="000000"/>
          <w:spacing w:val="8"/>
          <w:sz w:val="23"/>
        </w:rPr>
        <w:br/>
      </w:r>
    </w:p>
    <w:p w14:paraId="5EDEC2F7" w14:textId="5B834337" w:rsidR="00E2300A" w:rsidRDefault="00000000" w:rsidP="00CC484E">
      <w:pPr>
        <w:ind w:left="360" w:right="360" w:hanging="360"/>
        <w:textAlignment w:val="baseline"/>
        <w:rPr>
          <w:rFonts w:ascii="Garamond" w:eastAsia="Garamond" w:hAnsi="Garamond"/>
          <w:color w:val="000000"/>
          <w:sz w:val="23"/>
        </w:rPr>
      </w:pPr>
      <w:r>
        <w:rPr>
          <w:rFonts w:ascii="Garamond" w:eastAsia="Garamond" w:hAnsi="Garamond"/>
          <w:color w:val="000000"/>
          <w:sz w:val="23"/>
        </w:rPr>
        <w:t>3. Where had the chief priests and elders of the Jews assembled? Why had they assembled there?</w:t>
      </w:r>
      <w:r w:rsidR="00CC484E">
        <w:rPr>
          <w:rFonts w:ascii="Garamond" w:eastAsia="Garamond" w:hAnsi="Garamond"/>
          <w:color w:val="000000"/>
          <w:sz w:val="23"/>
        </w:rPr>
        <w:br/>
      </w:r>
      <w:r w:rsidR="00CC484E">
        <w:rPr>
          <w:rFonts w:ascii="Garamond" w:eastAsia="Garamond" w:hAnsi="Garamond"/>
          <w:color w:val="000000"/>
          <w:sz w:val="23"/>
        </w:rPr>
        <w:br/>
      </w:r>
      <w:r w:rsidR="00CC484E">
        <w:rPr>
          <w:rFonts w:ascii="Garamond" w:eastAsia="Garamond" w:hAnsi="Garamond"/>
          <w:color w:val="000000"/>
          <w:sz w:val="23"/>
        </w:rPr>
        <w:br/>
      </w:r>
    </w:p>
    <w:p w14:paraId="22EA55C6" w14:textId="2621032B" w:rsidR="00E2300A" w:rsidRDefault="00000000" w:rsidP="00CC484E">
      <w:pPr>
        <w:ind w:left="360" w:hanging="360"/>
        <w:textAlignment w:val="baseline"/>
        <w:rPr>
          <w:rFonts w:ascii="Garamond" w:eastAsia="Garamond" w:hAnsi="Garamond"/>
          <w:color w:val="000000"/>
          <w:sz w:val="23"/>
        </w:rPr>
      </w:pPr>
      <w:r>
        <w:rPr>
          <w:rFonts w:ascii="Garamond" w:eastAsia="Garamond" w:hAnsi="Garamond"/>
          <w:color w:val="000000"/>
          <w:sz w:val="23"/>
        </w:rPr>
        <w:t>4. What offer did Judas make to the chief priests and elders of the Jews? What was their reaction? Why did Judas do such a thing?</w:t>
      </w:r>
      <w:r w:rsidR="00CC484E">
        <w:rPr>
          <w:rFonts w:ascii="Garamond" w:eastAsia="Garamond" w:hAnsi="Garamond"/>
          <w:color w:val="000000"/>
          <w:sz w:val="23"/>
        </w:rPr>
        <w:br/>
      </w:r>
      <w:r w:rsidR="00CC484E">
        <w:rPr>
          <w:rFonts w:ascii="Garamond" w:eastAsia="Garamond" w:hAnsi="Garamond"/>
          <w:color w:val="000000"/>
          <w:sz w:val="23"/>
        </w:rPr>
        <w:br/>
      </w:r>
      <w:r w:rsidR="00CC484E">
        <w:rPr>
          <w:rFonts w:ascii="Garamond" w:eastAsia="Garamond" w:hAnsi="Garamond"/>
          <w:color w:val="000000"/>
          <w:sz w:val="23"/>
        </w:rPr>
        <w:br/>
      </w:r>
    </w:p>
    <w:p w14:paraId="12E950D1" w14:textId="56984F32" w:rsidR="00E2300A" w:rsidRDefault="00000000" w:rsidP="00CC484E">
      <w:pPr>
        <w:ind w:right="1440"/>
        <w:textAlignment w:val="baseline"/>
        <w:rPr>
          <w:rFonts w:ascii="Tahoma" w:eastAsia="Tahoma" w:hAnsi="Tahoma"/>
          <w:b/>
          <w:color w:val="000000"/>
          <w:sz w:val="18"/>
        </w:rPr>
      </w:pPr>
      <w:r>
        <w:rPr>
          <w:rFonts w:ascii="Tahoma" w:eastAsia="Tahoma" w:hAnsi="Tahoma"/>
          <w:b/>
          <w:color w:val="000000"/>
          <w:sz w:val="18"/>
        </w:rPr>
        <w:t>Preparation for the Passover. Disciples Contend for Precedence (Matt</w:t>
      </w:r>
      <w:r w:rsidR="00CC484E">
        <w:rPr>
          <w:rFonts w:ascii="Tahoma" w:eastAsia="Tahoma" w:hAnsi="Tahoma"/>
          <w:b/>
          <w:color w:val="000000"/>
          <w:sz w:val="18"/>
        </w:rPr>
        <w:t>hew</w:t>
      </w:r>
      <w:r>
        <w:rPr>
          <w:rFonts w:ascii="Tahoma" w:eastAsia="Tahoma" w:hAnsi="Tahoma"/>
          <w:b/>
          <w:color w:val="000000"/>
          <w:sz w:val="18"/>
        </w:rPr>
        <w:t xml:space="preserve"> 26:17-20; Mark 14:12-17; Luke 22:7-18,24-30)</w:t>
      </w:r>
    </w:p>
    <w:p w14:paraId="1BCE2B22" w14:textId="425731DF" w:rsidR="00E2300A" w:rsidRDefault="00000000" w:rsidP="00CC484E">
      <w:pPr>
        <w:ind w:left="360" w:right="792" w:hanging="360"/>
        <w:textAlignment w:val="baseline"/>
        <w:rPr>
          <w:rFonts w:ascii="Garamond" w:eastAsia="Garamond" w:hAnsi="Garamond"/>
          <w:color w:val="000000"/>
          <w:sz w:val="23"/>
        </w:rPr>
      </w:pPr>
      <w:r>
        <w:rPr>
          <w:rFonts w:ascii="Garamond" w:eastAsia="Garamond" w:hAnsi="Garamond"/>
          <w:color w:val="000000"/>
          <w:sz w:val="23"/>
        </w:rPr>
        <w:t>5. Whom did Jesus send to prepare for the Passover? What were their instructions, i.e., how were they to know where to go, etc.?</w:t>
      </w:r>
      <w:r w:rsidR="00CC484E">
        <w:rPr>
          <w:rFonts w:ascii="Garamond" w:eastAsia="Garamond" w:hAnsi="Garamond"/>
          <w:color w:val="000000"/>
          <w:sz w:val="23"/>
        </w:rPr>
        <w:br/>
      </w:r>
      <w:r w:rsidR="00CC484E">
        <w:rPr>
          <w:rFonts w:ascii="Garamond" w:eastAsia="Garamond" w:hAnsi="Garamond"/>
          <w:color w:val="000000"/>
          <w:sz w:val="23"/>
        </w:rPr>
        <w:br/>
      </w:r>
      <w:r w:rsidR="00CC484E">
        <w:rPr>
          <w:rFonts w:ascii="Garamond" w:eastAsia="Garamond" w:hAnsi="Garamond"/>
          <w:color w:val="000000"/>
          <w:sz w:val="23"/>
        </w:rPr>
        <w:br/>
      </w:r>
    </w:p>
    <w:p w14:paraId="4F597C96" w14:textId="4BEC4671" w:rsidR="00E2300A" w:rsidRDefault="00000000" w:rsidP="00CC484E">
      <w:pPr>
        <w:ind w:left="360" w:right="144" w:hanging="360"/>
        <w:textAlignment w:val="baseline"/>
        <w:rPr>
          <w:rFonts w:ascii="Garamond" w:eastAsia="Garamond" w:hAnsi="Garamond"/>
          <w:color w:val="000000"/>
          <w:sz w:val="23"/>
        </w:rPr>
      </w:pPr>
      <w:r>
        <w:rPr>
          <w:rFonts w:ascii="Garamond" w:eastAsia="Garamond" w:hAnsi="Garamond"/>
          <w:color w:val="000000"/>
          <w:sz w:val="23"/>
        </w:rPr>
        <w:t>6. Who observed the Passover with Jesus? What did He tell them as to when He would:</w:t>
      </w:r>
      <w:r w:rsidR="00CC484E">
        <w:rPr>
          <w:rFonts w:ascii="Garamond" w:eastAsia="Garamond" w:hAnsi="Garamond"/>
          <w:color w:val="000000"/>
          <w:sz w:val="23"/>
        </w:rPr>
        <w:br/>
      </w:r>
      <w:r w:rsidR="00CC484E">
        <w:rPr>
          <w:rFonts w:ascii="Garamond" w:eastAsia="Garamond" w:hAnsi="Garamond"/>
          <w:color w:val="000000"/>
          <w:sz w:val="23"/>
        </w:rPr>
        <w:br/>
      </w:r>
    </w:p>
    <w:p w14:paraId="370D5A0A" w14:textId="149DB35B" w:rsidR="00E2300A" w:rsidRDefault="00000000" w:rsidP="00CC484E">
      <w:pPr>
        <w:numPr>
          <w:ilvl w:val="0"/>
          <w:numId w:val="1"/>
        </w:numPr>
        <w:tabs>
          <w:tab w:val="clear" w:pos="288"/>
          <w:tab w:val="left" w:pos="1080"/>
        </w:tabs>
        <w:ind w:left="792"/>
        <w:textAlignment w:val="baseline"/>
        <w:rPr>
          <w:rFonts w:ascii="Garamond" w:eastAsia="Garamond" w:hAnsi="Garamond"/>
          <w:color w:val="000000"/>
          <w:spacing w:val="3"/>
          <w:sz w:val="23"/>
        </w:rPr>
      </w:pPr>
      <w:r>
        <w:rPr>
          <w:rFonts w:ascii="Garamond" w:eastAsia="Garamond" w:hAnsi="Garamond"/>
          <w:color w:val="000000"/>
          <w:spacing w:val="3"/>
          <w:sz w:val="23"/>
        </w:rPr>
        <w:t>Eat of it again?</w:t>
      </w:r>
      <w:r w:rsidR="00CC484E">
        <w:rPr>
          <w:rFonts w:ascii="Garamond" w:eastAsia="Garamond" w:hAnsi="Garamond"/>
          <w:color w:val="000000"/>
          <w:spacing w:val="3"/>
          <w:sz w:val="23"/>
        </w:rPr>
        <w:br/>
      </w:r>
      <w:r w:rsidR="00CC484E">
        <w:rPr>
          <w:rFonts w:ascii="Garamond" w:eastAsia="Garamond" w:hAnsi="Garamond"/>
          <w:color w:val="000000"/>
          <w:spacing w:val="3"/>
          <w:sz w:val="23"/>
        </w:rPr>
        <w:br/>
      </w:r>
    </w:p>
    <w:p w14:paraId="1643F96B" w14:textId="00F65A2B" w:rsidR="00E2300A" w:rsidRDefault="00000000" w:rsidP="00CC484E">
      <w:pPr>
        <w:numPr>
          <w:ilvl w:val="0"/>
          <w:numId w:val="1"/>
        </w:numPr>
        <w:tabs>
          <w:tab w:val="clear" w:pos="288"/>
          <w:tab w:val="left" w:pos="1080"/>
        </w:tabs>
        <w:ind w:left="792"/>
        <w:textAlignment w:val="baseline"/>
        <w:rPr>
          <w:rFonts w:ascii="Garamond" w:eastAsia="Garamond" w:hAnsi="Garamond"/>
          <w:color w:val="000000"/>
          <w:spacing w:val="5"/>
          <w:sz w:val="23"/>
        </w:rPr>
      </w:pPr>
      <w:r>
        <w:rPr>
          <w:rFonts w:ascii="Garamond" w:eastAsia="Garamond" w:hAnsi="Garamond"/>
          <w:color w:val="000000"/>
          <w:spacing w:val="5"/>
          <w:sz w:val="23"/>
        </w:rPr>
        <w:t>Drink the fruit of the vine again?</w:t>
      </w:r>
      <w:r w:rsidR="00CC484E">
        <w:rPr>
          <w:rFonts w:ascii="Garamond" w:eastAsia="Garamond" w:hAnsi="Garamond"/>
          <w:color w:val="000000"/>
          <w:spacing w:val="5"/>
          <w:sz w:val="23"/>
        </w:rPr>
        <w:br/>
      </w:r>
      <w:r w:rsidR="00CC484E">
        <w:rPr>
          <w:rFonts w:ascii="Garamond" w:eastAsia="Garamond" w:hAnsi="Garamond"/>
          <w:color w:val="000000"/>
          <w:spacing w:val="5"/>
          <w:sz w:val="23"/>
        </w:rPr>
        <w:br/>
      </w:r>
    </w:p>
    <w:p w14:paraId="48C431CC" w14:textId="4CCF6897" w:rsidR="00E2300A" w:rsidRDefault="00000000" w:rsidP="00CC484E">
      <w:pPr>
        <w:ind w:left="360" w:right="360" w:hanging="360"/>
        <w:textAlignment w:val="baseline"/>
        <w:rPr>
          <w:rFonts w:ascii="Garamond" w:eastAsia="Garamond" w:hAnsi="Garamond"/>
          <w:color w:val="000000"/>
          <w:sz w:val="23"/>
        </w:rPr>
      </w:pPr>
      <w:r>
        <w:rPr>
          <w:rFonts w:ascii="Garamond" w:eastAsia="Garamond" w:hAnsi="Garamond"/>
          <w:color w:val="000000"/>
          <w:sz w:val="23"/>
        </w:rPr>
        <w:t>7. While in the upper room, what dispute arose among the disciples? How did Jesus answer this dispute?</w:t>
      </w:r>
      <w:r w:rsidR="00CC484E">
        <w:rPr>
          <w:rFonts w:ascii="Garamond" w:eastAsia="Garamond" w:hAnsi="Garamond"/>
          <w:color w:val="000000"/>
          <w:sz w:val="23"/>
        </w:rPr>
        <w:br/>
      </w:r>
      <w:r w:rsidR="00CC484E">
        <w:rPr>
          <w:rFonts w:ascii="Garamond" w:eastAsia="Garamond" w:hAnsi="Garamond"/>
          <w:color w:val="000000"/>
          <w:sz w:val="23"/>
        </w:rPr>
        <w:br/>
      </w:r>
      <w:r w:rsidR="00CC484E">
        <w:rPr>
          <w:rFonts w:ascii="Garamond" w:eastAsia="Garamond" w:hAnsi="Garamond"/>
          <w:color w:val="000000"/>
          <w:sz w:val="23"/>
        </w:rPr>
        <w:br/>
      </w:r>
    </w:p>
    <w:p w14:paraId="29B7343B" w14:textId="3AA48285" w:rsidR="00E2300A" w:rsidRDefault="00000000" w:rsidP="00CC484E">
      <w:pPr>
        <w:textAlignment w:val="baseline"/>
        <w:rPr>
          <w:rFonts w:ascii="Tahoma" w:eastAsia="Tahoma" w:hAnsi="Tahoma"/>
          <w:b/>
          <w:color w:val="000000"/>
          <w:spacing w:val="7"/>
          <w:sz w:val="18"/>
        </w:rPr>
      </w:pPr>
      <w:r>
        <w:rPr>
          <w:rFonts w:ascii="Tahoma" w:eastAsia="Tahoma" w:hAnsi="Tahoma"/>
          <w:b/>
          <w:color w:val="000000"/>
          <w:spacing w:val="7"/>
          <w:sz w:val="18"/>
        </w:rPr>
        <w:t>The Passover Meal. Jesus Washes the Disciples</w:t>
      </w:r>
      <w:r w:rsidR="00CC484E">
        <w:rPr>
          <w:rFonts w:ascii="Tahoma" w:eastAsia="Tahoma" w:hAnsi="Tahoma"/>
          <w:b/>
          <w:color w:val="000000"/>
          <w:spacing w:val="7"/>
          <w:sz w:val="18"/>
        </w:rPr>
        <w:t>’</w:t>
      </w:r>
      <w:r>
        <w:rPr>
          <w:rFonts w:ascii="Tahoma" w:eastAsia="Tahoma" w:hAnsi="Tahoma"/>
          <w:b/>
          <w:color w:val="000000"/>
          <w:spacing w:val="7"/>
          <w:sz w:val="18"/>
        </w:rPr>
        <w:t xml:space="preserve"> Feet (John 13:1-20)</w:t>
      </w:r>
    </w:p>
    <w:p w14:paraId="74B49B8D" w14:textId="05EDC844" w:rsidR="00E2300A" w:rsidRPr="00CC484E" w:rsidRDefault="00000000" w:rsidP="00CC484E">
      <w:pPr>
        <w:textAlignment w:val="baseline"/>
        <w:rPr>
          <w:rFonts w:ascii="Garamond" w:eastAsia="Garamond" w:hAnsi="Garamond"/>
          <w:color w:val="000000"/>
          <w:spacing w:val="8"/>
          <w:sz w:val="23"/>
        </w:rPr>
        <w:sectPr w:rsidR="00E2300A" w:rsidRPr="00CC484E">
          <w:type w:val="continuous"/>
          <w:pgSz w:w="12240" w:h="15840"/>
          <w:pgMar w:top="1040" w:right="1236" w:bottom="644" w:left="3384" w:header="720" w:footer="720" w:gutter="0"/>
          <w:cols w:space="720"/>
        </w:sectPr>
      </w:pPr>
      <w:r>
        <w:rPr>
          <w:rFonts w:ascii="Garamond" w:eastAsia="Garamond" w:hAnsi="Garamond"/>
          <w:color w:val="000000"/>
          <w:spacing w:val="8"/>
          <w:sz w:val="23"/>
        </w:rPr>
        <w:t>8. What did Jesus do immediately after supper?</w:t>
      </w:r>
      <w:r w:rsidR="00CC484E">
        <w:rPr>
          <w:rFonts w:ascii="Garamond" w:eastAsia="Garamond" w:hAnsi="Garamond"/>
          <w:color w:val="000000"/>
          <w:spacing w:val="8"/>
          <w:sz w:val="23"/>
        </w:rPr>
        <w:br/>
      </w:r>
      <w:r w:rsidR="00CC484E">
        <w:rPr>
          <w:rFonts w:ascii="Garamond" w:eastAsia="Garamond" w:hAnsi="Garamond"/>
          <w:color w:val="000000"/>
          <w:spacing w:val="8"/>
          <w:sz w:val="23"/>
        </w:rPr>
        <w:br/>
      </w:r>
      <w:r w:rsidR="00CC484E">
        <w:rPr>
          <w:rFonts w:ascii="Garamond" w:eastAsia="Garamond" w:hAnsi="Garamond"/>
          <w:color w:val="000000"/>
          <w:spacing w:val="8"/>
          <w:sz w:val="23"/>
        </w:rPr>
        <w:br/>
      </w:r>
      <w:r w:rsidR="00CC484E">
        <w:rPr>
          <w:rFonts w:ascii="Garamond" w:eastAsia="Garamond" w:hAnsi="Garamond"/>
          <w:color w:val="000000"/>
          <w:spacing w:val="8"/>
          <w:sz w:val="23"/>
        </w:rPr>
        <w:br/>
      </w:r>
    </w:p>
    <w:p w14:paraId="4FC073B9" w14:textId="61903816" w:rsidR="00E2300A" w:rsidRDefault="00CC484E" w:rsidP="00CC484E">
      <w:pPr>
        <w:tabs>
          <w:tab w:val="left" w:pos="6840"/>
          <w:tab w:val="right" w:pos="10080"/>
        </w:tabs>
        <w:ind w:left="360"/>
        <w:textAlignment w:val="baseline"/>
        <w:rPr>
          <w:rFonts w:ascii="Tahoma" w:eastAsia="Tahoma" w:hAnsi="Tahoma"/>
          <w:b/>
          <w:color w:val="000000"/>
          <w:sz w:val="18"/>
        </w:rPr>
      </w:pPr>
      <w:r>
        <w:rPr>
          <w:noProof/>
        </w:rPr>
        <mc:AlternateContent>
          <mc:Choice Requires="wps">
            <w:drawing>
              <wp:anchor distT="0" distB="0" distL="114300" distR="114300" simplePos="0" relativeHeight="251658240" behindDoc="0" locked="0" layoutInCell="1" allowOverlap="1" wp14:anchorId="6F6EA687" wp14:editId="0B5546F7">
                <wp:simplePos x="0" y="0"/>
                <wp:positionH relativeFrom="page">
                  <wp:posOffset>685800</wp:posOffset>
                </wp:positionH>
                <wp:positionV relativeFrom="page">
                  <wp:posOffset>9147175</wp:posOffset>
                </wp:positionV>
                <wp:extent cx="6401435"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6F2BD"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0.25pt" to="558.05pt,7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" strokeweight=".7pt">
                <w10:wrap anchorx="page" anchory="page"/>
              </v:line>
            </w:pict>
          </mc:Fallback>
        </mc:AlternateContent>
      </w:r>
      <w:r w:rsidR="00000000">
        <w:rPr>
          <w:rFonts w:ascii="Tahoma" w:eastAsia="Tahoma" w:hAnsi="Tahoma"/>
          <w:b/>
          <w:color w:val="000000"/>
          <w:sz w:val="18"/>
        </w:rPr>
        <w:t>A Chronological Study of the Life of Jesus</w:t>
      </w:r>
      <w:r w:rsidR="00000000">
        <w:rPr>
          <w:rFonts w:ascii="Tahoma" w:eastAsia="Tahoma" w:hAnsi="Tahoma"/>
          <w:b/>
          <w:color w:val="000000"/>
          <w:sz w:val="18"/>
        </w:rPr>
        <w:tab/>
        <w:t>Gene Taylor</w:t>
      </w:r>
      <w:r w:rsidR="00000000">
        <w:rPr>
          <w:rFonts w:ascii="Tahoma" w:eastAsia="Tahoma" w:hAnsi="Tahoma"/>
          <w:b/>
          <w:color w:val="000000"/>
          <w:sz w:val="18"/>
        </w:rPr>
        <w:tab/>
      </w:r>
      <w:r w:rsidR="00000000">
        <w:rPr>
          <w:rFonts w:ascii="Tahoma" w:eastAsia="Tahoma" w:hAnsi="Tahoma"/>
          <w:color w:val="000000"/>
          <w:sz w:val="21"/>
        </w:rPr>
        <w:t>58</w:t>
      </w:r>
    </w:p>
    <w:p w14:paraId="252451A8" w14:textId="77777777" w:rsidR="00E2300A" w:rsidRDefault="00E2300A" w:rsidP="00CC484E">
      <w:pPr>
        <w:sectPr w:rsidR="00E2300A">
          <w:type w:val="continuous"/>
          <w:pgSz w:w="12240" w:h="15840"/>
          <w:pgMar w:top="1040" w:right="1080" w:bottom="644" w:left="1080" w:header="720" w:footer="720" w:gutter="0"/>
          <w:cols w:space="720"/>
        </w:sectPr>
      </w:pPr>
    </w:p>
    <w:p w14:paraId="7D5D5E83" w14:textId="6899ABA7" w:rsidR="00E2300A" w:rsidRDefault="00000000" w:rsidP="00CC484E">
      <w:pPr>
        <w:numPr>
          <w:ilvl w:val="0"/>
          <w:numId w:val="2"/>
        </w:numPr>
        <w:tabs>
          <w:tab w:val="clear" w:pos="288"/>
          <w:tab w:val="left" w:pos="360"/>
        </w:tabs>
        <w:ind w:left="360" w:right="360" w:hanging="288"/>
        <w:textAlignment w:val="baseline"/>
        <w:rPr>
          <w:rFonts w:ascii="Garamond" w:eastAsia="Garamond" w:hAnsi="Garamond"/>
          <w:color w:val="000000"/>
          <w:sz w:val="23"/>
        </w:rPr>
      </w:pPr>
      <w:r>
        <w:rPr>
          <w:rFonts w:ascii="Garamond" w:eastAsia="Garamond" w:hAnsi="Garamond"/>
          <w:color w:val="000000"/>
          <w:sz w:val="23"/>
        </w:rPr>
        <w:lastRenderedPageBreak/>
        <w:t>Which apostle, at first, refused to allow Jesus to wash his feet? Why did he change his mind? Then what did he want Jesus to do? What response did Jesus give him?</w:t>
      </w:r>
      <w:r w:rsidR="00CC484E">
        <w:rPr>
          <w:rFonts w:ascii="Garamond" w:eastAsia="Garamond" w:hAnsi="Garamond"/>
          <w:color w:val="000000"/>
          <w:sz w:val="23"/>
        </w:rPr>
        <w:br/>
      </w:r>
      <w:r w:rsidR="00CC484E">
        <w:rPr>
          <w:rFonts w:ascii="Garamond" w:eastAsia="Garamond" w:hAnsi="Garamond"/>
          <w:color w:val="000000"/>
          <w:sz w:val="23"/>
        </w:rPr>
        <w:br/>
      </w:r>
      <w:r w:rsidR="00CC484E">
        <w:rPr>
          <w:rFonts w:ascii="Garamond" w:eastAsia="Garamond" w:hAnsi="Garamond"/>
          <w:color w:val="000000"/>
          <w:sz w:val="23"/>
        </w:rPr>
        <w:br/>
      </w:r>
      <w:r w:rsidR="00CC484E">
        <w:rPr>
          <w:rFonts w:ascii="Garamond" w:eastAsia="Garamond" w:hAnsi="Garamond"/>
          <w:color w:val="000000"/>
          <w:sz w:val="23"/>
        </w:rPr>
        <w:br/>
      </w:r>
    </w:p>
    <w:p w14:paraId="01FFC88C" w14:textId="78228E52" w:rsidR="00E2300A" w:rsidRDefault="00000000" w:rsidP="00CC484E">
      <w:pPr>
        <w:numPr>
          <w:ilvl w:val="0"/>
          <w:numId w:val="2"/>
        </w:numPr>
        <w:tabs>
          <w:tab w:val="clear" w:pos="288"/>
          <w:tab w:val="left" w:pos="360"/>
        </w:tabs>
        <w:ind w:left="360" w:hanging="288"/>
        <w:textAlignment w:val="baseline"/>
        <w:rPr>
          <w:rFonts w:ascii="Garamond" w:eastAsia="Garamond" w:hAnsi="Garamond"/>
          <w:color w:val="000000"/>
          <w:spacing w:val="7"/>
          <w:sz w:val="23"/>
        </w:rPr>
      </w:pPr>
      <w:r>
        <w:rPr>
          <w:rFonts w:ascii="Garamond" w:eastAsia="Garamond" w:hAnsi="Garamond"/>
          <w:color w:val="000000"/>
          <w:spacing w:val="7"/>
          <w:sz w:val="23"/>
        </w:rPr>
        <w:t>What did Jesus say was His purpose in washing the disciples</w:t>
      </w:r>
      <w:r w:rsidR="00CC484E">
        <w:rPr>
          <w:rFonts w:ascii="Garamond" w:eastAsia="Garamond" w:hAnsi="Garamond"/>
          <w:color w:val="000000"/>
          <w:spacing w:val="7"/>
          <w:sz w:val="23"/>
        </w:rPr>
        <w:t>’</w:t>
      </w:r>
      <w:r>
        <w:rPr>
          <w:rFonts w:ascii="Garamond" w:eastAsia="Garamond" w:hAnsi="Garamond"/>
          <w:color w:val="000000"/>
          <w:spacing w:val="7"/>
          <w:sz w:val="23"/>
        </w:rPr>
        <w:t xml:space="preserve"> feet?</w:t>
      </w:r>
      <w:r w:rsidR="00CC484E">
        <w:rPr>
          <w:rFonts w:ascii="Garamond" w:eastAsia="Garamond" w:hAnsi="Garamond"/>
          <w:color w:val="000000"/>
          <w:spacing w:val="7"/>
          <w:sz w:val="23"/>
        </w:rPr>
        <w:br/>
      </w:r>
      <w:r w:rsidR="00CC484E">
        <w:rPr>
          <w:rFonts w:ascii="Garamond" w:eastAsia="Garamond" w:hAnsi="Garamond"/>
          <w:color w:val="000000"/>
          <w:spacing w:val="7"/>
          <w:sz w:val="23"/>
        </w:rPr>
        <w:br/>
      </w:r>
    </w:p>
    <w:p w14:paraId="4CBD4733" w14:textId="1967ED26" w:rsidR="00E2300A" w:rsidRDefault="00000000" w:rsidP="00CC484E">
      <w:pPr>
        <w:numPr>
          <w:ilvl w:val="0"/>
          <w:numId w:val="2"/>
        </w:numPr>
        <w:tabs>
          <w:tab w:val="clear" w:pos="288"/>
          <w:tab w:val="left" w:pos="360"/>
        </w:tabs>
        <w:ind w:left="360" w:hanging="288"/>
        <w:textAlignment w:val="baseline"/>
        <w:rPr>
          <w:rFonts w:ascii="Garamond" w:eastAsia="Garamond" w:hAnsi="Garamond"/>
          <w:color w:val="000000"/>
          <w:spacing w:val="6"/>
          <w:sz w:val="23"/>
        </w:rPr>
      </w:pPr>
      <w:r>
        <w:rPr>
          <w:rFonts w:ascii="Garamond" w:eastAsia="Garamond" w:hAnsi="Garamond"/>
          <w:color w:val="000000"/>
          <w:spacing w:val="6"/>
          <w:sz w:val="23"/>
        </w:rPr>
        <w:t xml:space="preserve">Why did Jesus say that not all of His disciples were </w:t>
      </w:r>
      <w:r w:rsidR="00CC484E">
        <w:rPr>
          <w:rFonts w:ascii="Garamond" w:eastAsia="Garamond" w:hAnsi="Garamond"/>
          <w:color w:val="000000"/>
          <w:spacing w:val="6"/>
          <w:sz w:val="23"/>
        </w:rPr>
        <w:t>“</w:t>
      </w:r>
      <w:r>
        <w:rPr>
          <w:rFonts w:ascii="Garamond" w:eastAsia="Garamond" w:hAnsi="Garamond"/>
          <w:color w:val="000000"/>
          <w:spacing w:val="6"/>
          <w:sz w:val="23"/>
        </w:rPr>
        <w:t>clean</w:t>
      </w:r>
      <w:r w:rsidR="00CC484E">
        <w:rPr>
          <w:rFonts w:ascii="Garamond" w:eastAsia="Garamond" w:hAnsi="Garamond"/>
          <w:color w:val="000000"/>
          <w:spacing w:val="6"/>
          <w:sz w:val="23"/>
        </w:rPr>
        <w:t>”</w:t>
      </w:r>
      <w:r w:rsidR="00CC484E">
        <w:rPr>
          <w:rFonts w:ascii="Garamond" w:eastAsia="Garamond" w:hAnsi="Garamond"/>
          <w:color w:val="000000"/>
          <w:spacing w:val="6"/>
          <w:sz w:val="23"/>
        </w:rPr>
        <w:t>?</w:t>
      </w:r>
      <w:r w:rsidR="00CC484E">
        <w:rPr>
          <w:rFonts w:ascii="Garamond" w:eastAsia="Garamond" w:hAnsi="Garamond"/>
          <w:color w:val="000000"/>
          <w:spacing w:val="6"/>
          <w:sz w:val="23"/>
        </w:rPr>
        <w:br/>
      </w:r>
      <w:r w:rsidR="00CC484E">
        <w:rPr>
          <w:rFonts w:ascii="Garamond" w:eastAsia="Garamond" w:hAnsi="Garamond"/>
          <w:color w:val="000000"/>
          <w:spacing w:val="6"/>
          <w:sz w:val="23"/>
        </w:rPr>
        <w:br/>
      </w:r>
    </w:p>
    <w:p w14:paraId="14614D0B" w14:textId="2A568D57" w:rsidR="00E2300A" w:rsidRDefault="00000000" w:rsidP="00CC484E">
      <w:pPr>
        <w:numPr>
          <w:ilvl w:val="0"/>
          <w:numId w:val="2"/>
        </w:numPr>
        <w:tabs>
          <w:tab w:val="clear" w:pos="288"/>
          <w:tab w:val="left" w:pos="360"/>
        </w:tabs>
        <w:ind w:left="360" w:hanging="288"/>
        <w:textAlignment w:val="baseline"/>
        <w:rPr>
          <w:rFonts w:ascii="Garamond" w:eastAsia="Garamond" w:hAnsi="Garamond"/>
          <w:color w:val="000000"/>
          <w:spacing w:val="7"/>
          <w:sz w:val="23"/>
        </w:rPr>
      </w:pPr>
      <w:r>
        <w:rPr>
          <w:rFonts w:ascii="Garamond" w:eastAsia="Garamond" w:hAnsi="Garamond"/>
          <w:color w:val="000000"/>
          <w:spacing w:val="7"/>
          <w:sz w:val="23"/>
        </w:rPr>
        <w:t xml:space="preserve">How did Jesus identify the disciple who had </w:t>
      </w:r>
      <w:r w:rsidR="00CC484E">
        <w:rPr>
          <w:rFonts w:ascii="Garamond" w:eastAsia="Garamond" w:hAnsi="Garamond"/>
          <w:color w:val="000000"/>
          <w:spacing w:val="7"/>
          <w:sz w:val="23"/>
        </w:rPr>
        <w:t>“</w:t>
      </w:r>
      <w:r>
        <w:rPr>
          <w:rFonts w:ascii="Garamond" w:eastAsia="Garamond" w:hAnsi="Garamond"/>
          <w:color w:val="000000"/>
          <w:spacing w:val="7"/>
          <w:sz w:val="23"/>
        </w:rPr>
        <w:t>lifted up his heel against</w:t>
      </w:r>
      <w:r w:rsidR="00CC484E">
        <w:rPr>
          <w:rFonts w:ascii="Garamond" w:eastAsia="Garamond" w:hAnsi="Garamond"/>
          <w:color w:val="000000"/>
          <w:spacing w:val="7"/>
          <w:sz w:val="23"/>
        </w:rPr>
        <w:t>”</w:t>
      </w:r>
      <w:r>
        <w:rPr>
          <w:rFonts w:ascii="Garamond" w:eastAsia="Garamond" w:hAnsi="Garamond"/>
          <w:color w:val="000000"/>
          <w:spacing w:val="7"/>
          <w:sz w:val="23"/>
        </w:rPr>
        <w:t xml:space="preserve"> Him?</w:t>
      </w:r>
      <w:r w:rsidR="00CC484E">
        <w:rPr>
          <w:rFonts w:ascii="Garamond" w:eastAsia="Garamond" w:hAnsi="Garamond"/>
          <w:color w:val="000000"/>
          <w:spacing w:val="7"/>
          <w:sz w:val="23"/>
        </w:rPr>
        <w:br/>
      </w:r>
      <w:r w:rsidR="00CC484E">
        <w:rPr>
          <w:rFonts w:ascii="Garamond" w:eastAsia="Garamond" w:hAnsi="Garamond"/>
          <w:color w:val="000000"/>
          <w:spacing w:val="7"/>
          <w:sz w:val="23"/>
        </w:rPr>
        <w:br/>
      </w:r>
    </w:p>
    <w:p w14:paraId="73D55D7C" w14:textId="67627ABD" w:rsidR="00E2300A" w:rsidRDefault="00000000" w:rsidP="00CC484E">
      <w:pPr>
        <w:ind w:left="72"/>
        <w:textAlignment w:val="baseline"/>
        <w:rPr>
          <w:rFonts w:ascii="Tahoma" w:eastAsia="Tahoma" w:hAnsi="Tahoma"/>
          <w:b/>
          <w:color w:val="000000"/>
          <w:spacing w:val="4"/>
          <w:sz w:val="18"/>
        </w:rPr>
      </w:pPr>
      <w:r>
        <w:rPr>
          <w:rFonts w:ascii="Tahoma" w:eastAsia="Tahoma" w:hAnsi="Tahoma"/>
          <w:b/>
          <w:color w:val="000000"/>
          <w:spacing w:val="4"/>
          <w:sz w:val="18"/>
        </w:rPr>
        <w:t>Judas</w:t>
      </w:r>
      <w:r w:rsidR="00CC484E">
        <w:rPr>
          <w:rFonts w:ascii="Tahoma" w:eastAsia="Tahoma" w:hAnsi="Tahoma"/>
          <w:b/>
          <w:color w:val="000000"/>
          <w:spacing w:val="4"/>
          <w:sz w:val="18"/>
        </w:rPr>
        <w:t>’</w:t>
      </w:r>
      <w:r>
        <w:rPr>
          <w:rFonts w:ascii="Tahoma" w:eastAsia="Tahoma" w:hAnsi="Tahoma"/>
          <w:b/>
          <w:color w:val="000000"/>
          <w:spacing w:val="4"/>
          <w:sz w:val="18"/>
        </w:rPr>
        <w:t xml:space="preserve"> Betrayal and Peter</w:t>
      </w:r>
      <w:r w:rsidR="00CC484E">
        <w:rPr>
          <w:rFonts w:ascii="Tahoma" w:eastAsia="Tahoma" w:hAnsi="Tahoma"/>
          <w:b/>
          <w:color w:val="000000"/>
          <w:spacing w:val="4"/>
          <w:sz w:val="18"/>
        </w:rPr>
        <w:t>’</w:t>
      </w:r>
      <w:r>
        <w:rPr>
          <w:rFonts w:ascii="Tahoma" w:eastAsia="Tahoma" w:hAnsi="Tahoma"/>
          <w:b/>
          <w:color w:val="000000"/>
          <w:spacing w:val="4"/>
          <w:sz w:val="18"/>
        </w:rPr>
        <w:t>s Denial Foretold</w:t>
      </w:r>
    </w:p>
    <w:p w14:paraId="5B704A9E" w14:textId="0B7414B4" w:rsidR="00E2300A" w:rsidRDefault="00000000" w:rsidP="00CC484E">
      <w:pPr>
        <w:ind w:left="72"/>
        <w:textAlignment w:val="baseline"/>
        <w:rPr>
          <w:rFonts w:ascii="Tahoma" w:eastAsia="Tahoma" w:hAnsi="Tahoma"/>
          <w:b/>
          <w:color w:val="000000"/>
          <w:spacing w:val="6"/>
          <w:sz w:val="18"/>
        </w:rPr>
      </w:pPr>
      <w:r>
        <w:rPr>
          <w:rFonts w:ascii="Tahoma" w:eastAsia="Tahoma" w:hAnsi="Tahoma"/>
          <w:b/>
          <w:color w:val="000000"/>
          <w:spacing w:val="6"/>
          <w:sz w:val="18"/>
        </w:rPr>
        <w:t>(Matt</w:t>
      </w:r>
      <w:r w:rsidR="00CC484E">
        <w:rPr>
          <w:rFonts w:ascii="Tahoma" w:eastAsia="Tahoma" w:hAnsi="Tahoma"/>
          <w:b/>
          <w:color w:val="000000"/>
          <w:spacing w:val="6"/>
          <w:sz w:val="18"/>
        </w:rPr>
        <w:t>hew</w:t>
      </w:r>
      <w:r>
        <w:rPr>
          <w:rFonts w:ascii="Tahoma" w:eastAsia="Tahoma" w:hAnsi="Tahoma"/>
          <w:b/>
          <w:color w:val="000000"/>
          <w:spacing w:val="6"/>
          <w:sz w:val="18"/>
        </w:rPr>
        <w:t xml:space="preserve"> 26:21-25,31-35; Mark 14:18-21, 27-31; Luke 22:21-23,31-38; John 13:21-38)</w:t>
      </w:r>
    </w:p>
    <w:p w14:paraId="7DEB70E0" w14:textId="7F4AE9F8" w:rsidR="00E2300A" w:rsidRDefault="00000000" w:rsidP="00CC484E">
      <w:pPr>
        <w:numPr>
          <w:ilvl w:val="0"/>
          <w:numId w:val="2"/>
        </w:numPr>
        <w:tabs>
          <w:tab w:val="clear" w:pos="288"/>
          <w:tab w:val="left" w:pos="360"/>
        </w:tabs>
        <w:ind w:left="360" w:right="432" w:hanging="288"/>
        <w:textAlignment w:val="baseline"/>
        <w:rPr>
          <w:rFonts w:ascii="Garamond" w:eastAsia="Garamond" w:hAnsi="Garamond"/>
          <w:color w:val="000000"/>
          <w:sz w:val="23"/>
        </w:rPr>
      </w:pPr>
      <w:r>
        <w:rPr>
          <w:rFonts w:ascii="Garamond" w:eastAsia="Garamond" w:hAnsi="Garamond"/>
          <w:color w:val="000000"/>
          <w:sz w:val="23"/>
        </w:rPr>
        <w:t>When Jesus said one of the disciples would betray Him, what question did the disciples ask Him? How did He identify the betrayer?</w:t>
      </w:r>
      <w:r w:rsidR="00CC484E">
        <w:rPr>
          <w:rFonts w:ascii="Garamond" w:eastAsia="Garamond" w:hAnsi="Garamond"/>
          <w:color w:val="000000"/>
          <w:sz w:val="23"/>
        </w:rPr>
        <w:br/>
      </w:r>
      <w:r w:rsidR="00CC484E">
        <w:rPr>
          <w:rFonts w:ascii="Garamond" w:eastAsia="Garamond" w:hAnsi="Garamond"/>
          <w:color w:val="000000"/>
          <w:sz w:val="23"/>
        </w:rPr>
        <w:br/>
      </w:r>
      <w:r w:rsidR="00CC484E">
        <w:rPr>
          <w:rFonts w:ascii="Garamond" w:eastAsia="Garamond" w:hAnsi="Garamond"/>
          <w:color w:val="000000"/>
          <w:sz w:val="23"/>
        </w:rPr>
        <w:br/>
      </w:r>
    </w:p>
    <w:p w14:paraId="4C564DA4" w14:textId="77FED237" w:rsidR="00E2300A" w:rsidRDefault="00000000" w:rsidP="00CC484E">
      <w:pPr>
        <w:numPr>
          <w:ilvl w:val="0"/>
          <w:numId w:val="2"/>
        </w:numPr>
        <w:tabs>
          <w:tab w:val="clear" w:pos="288"/>
          <w:tab w:val="left" w:pos="360"/>
        </w:tabs>
        <w:ind w:left="360" w:right="720" w:hanging="288"/>
        <w:textAlignment w:val="baseline"/>
        <w:rPr>
          <w:rFonts w:ascii="Garamond" w:eastAsia="Garamond" w:hAnsi="Garamond"/>
          <w:color w:val="000000"/>
          <w:sz w:val="23"/>
        </w:rPr>
      </w:pPr>
      <w:r>
        <w:rPr>
          <w:rFonts w:ascii="Garamond" w:eastAsia="Garamond" w:hAnsi="Garamond"/>
          <w:color w:val="000000"/>
          <w:sz w:val="23"/>
        </w:rPr>
        <w:t>After giving Judas the piece of bread He had dipped, what did Jesus say to him? What did the other disciples think when Judas left?</w:t>
      </w:r>
      <w:r w:rsidR="00CC484E">
        <w:rPr>
          <w:rFonts w:ascii="Garamond" w:eastAsia="Garamond" w:hAnsi="Garamond"/>
          <w:color w:val="000000"/>
          <w:sz w:val="23"/>
        </w:rPr>
        <w:br/>
      </w:r>
      <w:r w:rsidR="00CC484E">
        <w:rPr>
          <w:rFonts w:ascii="Garamond" w:eastAsia="Garamond" w:hAnsi="Garamond"/>
          <w:color w:val="000000"/>
          <w:sz w:val="23"/>
        </w:rPr>
        <w:br/>
      </w:r>
      <w:r w:rsidR="00CC484E">
        <w:rPr>
          <w:rFonts w:ascii="Garamond" w:eastAsia="Garamond" w:hAnsi="Garamond"/>
          <w:color w:val="000000"/>
          <w:sz w:val="23"/>
        </w:rPr>
        <w:br/>
      </w:r>
    </w:p>
    <w:p w14:paraId="25ED679E" w14:textId="6294A327" w:rsidR="00E2300A" w:rsidRDefault="00000000" w:rsidP="00CC484E">
      <w:pPr>
        <w:numPr>
          <w:ilvl w:val="0"/>
          <w:numId w:val="2"/>
        </w:numPr>
        <w:tabs>
          <w:tab w:val="clear" w:pos="288"/>
          <w:tab w:val="left" w:pos="360"/>
        </w:tabs>
        <w:ind w:left="360" w:hanging="288"/>
        <w:textAlignment w:val="baseline"/>
        <w:rPr>
          <w:rFonts w:ascii="Garamond" w:eastAsia="Garamond" w:hAnsi="Garamond"/>
          <w:color w:val="000000"/>
          <w:spacing w:val="7"/>
          <w:sz w:val="23"/>
        </w:rPr>
      </w:pPr>
      <w:r>
        <w:rPr>
          <w:rFonts w:ascii="Garamond" w:eastAsia="Garamond" w:hAnsi="Garamond"/>
          <w:color w:val="000000"/>
          <w:spacing w:val="7"/>
          <w:sz w:val="23"/>
        </w:rPr>
        <w:t>After Judas had departed, what did Jesus say to the remaining disciples?</w:t>
      </w:r>
      <w:r w:rsidR="00CC484E">
        <w:rPr>
          <w:rFonts w:ascii="Garamond" w:eastAsia="Garamond" w:hAnsi="Garamond"/>
          <w:color w:val="000000"/>
          <w:spacing w:val="7"/>
          <w:sz w:val="23"/>
        </w:rPr>
        <w:br/>
      </w:r>
      <w:r w:rsidR="00CC484E">
        <w:rPr>
          <w:rFonts w:ascii="Garamond" w:eastAsia="Garamond" w:hAnsi="Garamond"/>
          <w:color w:val="000000"/>
          <w:spacing w:val="7"/>
          <w:sz w:val="23"/>
        </w:rPr>
        <w:br/>
      </w:r>
    </w:p>
    <w:p w14:paraId="1FACE67A" w14:textId="1C5D0AD0" w:rsidR="00E2300A" w:rsidRDefault="00000000" w:rsidP="00CC484E">
      <w:pPr>
        <w:numPr>
          <w:ilvl w:val="0"/>
          <w:numId w:val="2"/>
        </w:numPr>
        <w:tabs>
          <w:tab w:val="clear" w:pos="288"/>
          <w:tab w:val="left" w:pos="360"/>
        </w:tabs>
        <w:ind w:left="360" w:right="360" w:hanging="288"/>
        <w:textAlignment w:val="baseline"/>
        <w:rPr>
          <w:rFonts w:ascii="Garamond" w:eastAsia="Garamond" w:hAnsi="Garamond"/>
          <w:color w:val="000000"/>
          <w:sz w:val="23"/>
        </w:rPr>
      </w:pPr>
      <w:r>
        <w:rPr>
          <w:rFonts w:ascii="Garamond" w:eastAsia="Garamond" w:hAnsi="Garamond"/>
          <w:color w:val="000000"/>
          <w:sz w:val="23"/>
        </w:rPr>
        <w:t xml:space="preserve">What new commandment did Jesus give the disciples? Why would it be considered </w:t>
      </w:r>
      <w:r w:rsidR="00CC484E">
        <w:rPr>
          <w:rFonts w:ascii="Garamond" w:eastAsia="Garamond" w:hAnsi="Garamond"/>
          <w:color w:val="000000"/>
          <w:sz w:val="23"/>
        </w:rPr>
        <w:t>“</w:t>
      </w:r>
      <w:r>
        <w:rPr>
          <w:rFonts w:ascii="Garamond" w:eastAsia="Garamond" w:hAnsi="Garamond"/>
          <w:color w:val="000000"/>
          <w:sz w:val="23"/>
        </w:rPr>
        <w:t>new?</w:t>
      </w:r>
      <w:r w:rsidR="00CC484E">
        <w:rPr>
          <w:rFonts w:ascii="Garamond" w:eastAsia="Garamond" w:hAnsi="Garamond"/>
          <w:color w:val="000000"/>
          <w:sz w:val="23"/>
        </w:rPr>
        <w:t>”</w:t>
      </w:r>
      <w:r>
        <w:rPr>
          <w:rFonts w:ascii="Garamond" w:eastAsia="Garamond" w:hAnsi="Garamond"/>
          <w:color w:val="000000"/>
          <w:sz w:val="23"/>
        </w:rPr>
        <w:t xml:space="preserve"> What would their obedience to this command illustrate to others?</w:t>
      </w:r>
      <w:r w:rsidR="00CC484E">
        <w:rPr>
          <w:rFonts w:ascii="Garamond" w:eastAsia="Garamond" w:hAnsi="Garamond"/>
          <w:color w:val="000000"/>
          <w:sz w:val="23"/>
        </w:rPr>
        <w:br/>
      </w:r>
      <w:r w:rsidR="00CC484E">
        <w:rPr>
          <w:rFonts w:ascii="Garamond" w:eastAsia="Garamond" w:hAnsi="Garamond"/>
          <w:color w:val="000000"/>
          <w:sz w:val="23"/>
        </w:rPr>
        <w:br/>
      </w:r>
      <w:r w:rsidR="00CC484E">
        <w:rPr>
          <w:rFonts w:ascii="Garamond" w:eastAsia="Garamond" w:hAnsi="Garamond"/>
          <w:color w:val="000000"/>
          <w:sz w:val="23"/>
        </w:rPr>
        <w:br/>
      </w:r>
      <w:r w:rsidR="00CC484E">
        <w:rPr>
          <w:rFonts w:ascii="Garamond" w:eastAsia="Garamond" w:hAnsi="Garamond"/>
          <w:color w:val="000000"/>
          <w:sz w:val="23"/>
        </w:rPr>
        <w:br/>
      </w:r>
    </w:p>
    <w:p w14:paraId="47129423" w14:textId="05D38364" w:rsidR="00E2300A" w:rsidRDefault="00000000" w:rsidP="00CC484E">
      <w:pPr>
        <w:numPr>
          <w:ilvl w:val="0"/>
          <w:numId w:val="2"/>
        </w:numPr>
        <w:tabs>
          <w:tab w:val="clear" w:pos="288"/>
          <w:tab w:val="left" w:pos="360"/>
        </w:tabs>
        <w:ind w:left="360" w:hanging="288"/>
        <w:textAlignment w:val="baseline"/>
        <w:rPr>
          <w:rFonts w:ascii="Garamond" w:eastAsia="Garamond" w:hAnsi="Garamond"/>
          <w:color w:val="000000"/>
          <w:spacing w:val="6"/>
          <w:sz w:val="23"/>
        </w:rPr>
      </w:pPr>
      <w:r>
        <w:rPr>
          <w:rFonts w:ascii="Garamond" w:eastAsia="Garamond" w:hAnsi="Garamond"/>
          <w:color w:val="000000"/>
          <w:spacing w:val="6"/>
          <w:sz w:val="23"/>
        </w:rPr>
        <w:t>What objection did Peter raise? What was Jesus</w:t>
      </w:r>
      <w:r w:rsidR="00CC484E">
        <w:rPr>
          <w:rFonts w:ascii="Garamond" w:eastAsia="Garamond" w:hAnsi="Garamond"/>
          <w:color w:val="000000"/>
          <w:spacing w:val="6"/>
          <w:sz w:val="23"/>
        </w:rPr>
        <w:t>’</w:t>
      </w:r>
      <w:r>
        <w:rPr>
          <w:rFonts w:ascii="Garamond" w:eastAsia="Garamond" w:hAnsi="Garamond"/>
          <w:color w:val="000000"/>
          <w:spacing w:val="6"/>
          <w:sz w:val="23"/>
        </w:rPr>
        <w:t xml:space="preserve"> response to him?</w:t>
      </w:r>
      <w:r w:rsidR="00CC484E">
        <w:rPr>
          <w:rFonts w:ascii="Garamond" w:eastAsia="Garamond" w:hAnsi="Garamond"/>
          <w:color w:val="000000"/>
          <w:spacing w:val="6"/>
          <w:sz w:val="23"/>
        </w:rPr>
        <w:br/>
      </w:r>
      <w:r w:rsidR="00CC484E">
        <w:rPr>
          <w:rFonts w:ascii="Garamond" w:eastAsia="Garamond" w:hAnsi="Garamond"/>
          <w:color w:val="000000"/>
          <w:spacing w:val="6"/>
          <w:sz w:val="23"/>
        </w:rPr>
        <w:br/>
      </w:r>
      <w:r w:rsidR="00CC484E">
        <w:rPr>
          <w:rFonts w:ascii="Garamond" w:eastAsia="Garamond" w:hAnsi="Garamond"/>
          <w:color w:val="000000"/>
          <w:spacing w:val="6"/>
          <w:sz w:val="23"/>
        </w:rPr>
        <w:br/>
      </w:r>
    </w:p>
    <w:p w14:paraId="2EC9D6F0" w14:textId="2ECBD145" w:rsidR="00E2300A" w:rsidRDefault="00000000" w:rsidP="00CC484E">
      <w:pPr>
        <w:numPr>
          <w:ilvl w:val="0"/>
          <w:numId w:val="2"/>
        </w:numPr>
        <w:tabs>
          <w:tab w:val="clear" w:pos="288"/>
          <w:tab w:val="left" w:pos="360"/>
        </w:tabs>
        <w:ind w:left="360" w:right="792" w:hanging="288"/>
        <w:textAlignment w:val="baseline"/>
        <w:rPr>
          <w:rFonts w:ascii="Garamond" w:eastAsia="Garamond" w:hAnsi="Garamond"/>
          <w:color w:val="000000"/>
          <w:sz w:val="23"/>
        </w:rPr>
      </w:pPr>
      <w:r>
        <w:rPr>
          <w:rFonts w:ascii="Garamond" w:eastAsia="Garamond" w:hAnsi="Garamond"/>
          <w:color w:val="000000"/>
          <w:sz w:val="23"/>
        </w:rPr>
        <w:t>What preparations did Jesus tell the disciples they would now have to make? Why were such preparations necessary?</w:t>
      </w:r>
      <w:r w:rsidR="00CC484E">
        <w:rPr>
          <w:rFonts w:ascii="Garamond" w:eastAsia="Garamond" w:hAnsi="Garamond"/>
          <w:color w:val="000000"/>
          <w:sz w:val="23"/>
        </w:rPr>
        <w:br/>
      </w:r>
      <w:r w:rsidR="00CC484E">
        <w:rPr>
          <w:rFonts w:ascii="Garamond" w:eastAsia="Garamond" w:hAnsi="Garamond"/>
          <w:color w:val="000000"/>
          <w:sz w:val="23"/>
        </w:rPr>
        <w:br/>
      </w:r>
    </w:p>
    <w:p w14:paraId="10476EF6" w14:textId="295EA424" w:rsidR="00E2300A" w:rsidRDefault="00000000" w:rsidP="00CC484E">
      <w:pPr>
        <w:ind w:left="72"/>
        <w:textAlignment w:val="baseline"/>
        <w:rPr>
          <w:rFonts w:ascii="Tahoma" w:eastAsia="Tahoma" w:hAnsi="Tahoma"/>
          <w:b/>
          <w:color w:val="000000"/>
          <w:spacing w:val="6"/>
          <w:sz w:val="18"/>
        </w:rPr>
      </w:pPr>
      <w:r>
        <w:rPr>
          <w:rFonts w:ascii="Tahoma" w:eastAsia="Tahoma" w:hAnsi="Tahoma"/>
          <w:b/>
          <w:color w:val="000000"/>
          <w:spacing w:val="6"/>
          <w:sz w:val="18"/>
        </w:rPr>
        <w:t>The Lord</w:t>
      </w:r>
      <w:r w:rsidR="00CC484E">
        <w:rPr>
          <w:rFonts w:ascii="Tahoma" w:eastAsia="Tahoma" w:hAnsi="Tahoma"/>
          <w:b/>
          <w:color w:val="000000"/>
          <w:spacing w:val="6"/>
          <w:sz w:val="18"/>
        </w:rPr>
        <w:t>’</w:t>
      </w:r>
      <w:r>
        <w:rPr>
          <w:rFonts w:ascii="Tahoma" w:eastAsia="Tahoma" w:hAnsi="Tahoma"/>
          <w:b/>
          <w:color w:val="000000"/>
          <w:spacing w:val="6"/>
          <w:sz w:val="18"/>
        </w:rPr>
        <w:t>s Supper Instituted (Matt</w:t>
      </w:r>
      <w:r w:rsidR="00CC484E">
        <w:rPr>
          <w:rFonts w:ascii="Tahoma" w:eastAsia="Tahoma" w:hAnsi="Tahoma"/>
          <w:b/>
          <w:color w:val="000000"/>
          <w:spacing w:val="6"/>
          <w:sz w:val="18"/>
        </w:rPr>
        <w:t>hew</w:t>
      </w:r>
      <w:r>
        <w:rPr>
          <w:rFonts w:ascii="Tahoma" w:eastAsia="Tahoma" w:hAnsi="Tahoma"/>
          <w:b/>
          <w:color w:val="000000"/>
          <w:spacing w:val="6"/>
          <w:sz w:val="18"/>
        </w:rPr>
        <w:t xml:space="preserve"> 26:26-29; Mark 14:22-25; Luke 22:19-20;</w:t>
      </w:r>
      <w:r w:rsidR="00CC484E">
        <w:rPr>
          <w:rFonts w:ascii="Tahoma" w:eastAsia="Tahoma" w:hAnsi="Tahoma"/>
          <w:b/>
          <w:color w:val="000000"/>
          <w:spacing w:val="6"/>
          <w:sz w:val="18"/>
        </w:rPr>
        <w:br/>
      </w:r>
      <w:r>
        <w:rPr>
          <w:rFonts w:ascii="Tahoma" w:eastAsia="Tahoma" w:hAnsi="Tahoma"/>
          <w:b/>
          <w:color w:val="000000"/>
          <w:spacing w:val="6"/>
          <w:sz w:val="18"/>
        </w:rPr>
        <w:t>1 Cor</w:t>
      </w:r>
      <w:r w:rsidR="00CC484E">
        <w:rPr>
          <w:rFonts w:ascii="Tahoma" w:eastAsia="Tahoma" w:hAnsi="Tahoma"/>
          <w:b/>
          <w:color w:val="000000"/>
          <w:spacing w:val="6"/>
          <w:sz w:val="18"/>
        </w:rPr>
        <w:t>inthians</w:t>
      </w:r>
      <w:r>
        <w:rPr>
          <w:rFonts w:ascii="Tahoma" w:eastAsia="Tahoma" w:hAnsi="Tahoma"/>
          <w:b/>
          <w:color w:val="000000"/>
          <w:spacing w:val="6"/>
          <w:sz w:val="18"/>
        </w:rPr>
        <w:t xml:space="preserve"> 11:23-26)</w:t>
      </w:r>
    </w:p>
    <w:p w14:paraId="1F788892" w14:textId="7554F294" w:rsidR="00E2300A" w:rsidRDefault="00000000" w:rsidP="00CC484E">
      <w:pPr>
        <w:numPr>
          <w:ilvl w:val="0"/>
          <w:numId w:val="2"/>
        </w:numPr>
        <w:tabs>
          <w:tab w:val="clear" w:pos="288"/>
          <w:tab w:val="left" w:pos="360"/>
        </w:tabs>
        <w:ind w:left="360" w:hanging="288"/>
        <w:textAlignment w:val="baseline"/>
        <w:rPr>
          <w:rFonts w:ascii="Garamond" w:eastAsia="Garamond" w:hAnsi="Garamond"/>
          <w:color w:val="000000"/>
          <w:spacing w:val="7"/>
          <w:sz w:val="23"/>
        </w:rPr>
      </w:pPr>
      <w:r>
        <w:rPr>
          <w:rFonts w:ascii="Garamond" w:eastAsia="Garamond" w:hAnsi="Garamond"/>
          <w:color w:val="000000"/>
          <w:spacing w:val="7"/>
          <w:sz w:val="23"/>
        </w:rPr>
        <w:t>What new feast did Jesus institute while gathered with His disciples in the upper room?</w:t>
      </w:r>
      <w:r w:rsidR="00CC484E">
        <w:rPr>
          <w:rFonts w:ascii="Garamond" w:eastAsia="Garamond" w:hAnsi="Garamond"/>
          <w:color w:val="000000"/>
          <w:spacing w:val="7"/>
          <w:sz w:val="23"/>
        </w:rPr>
        <w:br/>
      </w:r>
      <w:r w:rsidR="00CC484E">
        <w:rPr>
          <w:rFonts w:ascii="Garamond" w:eastAsia="Garamond" w:hAnsi="Garamond"/>
          <w:color w:val="000000"/>
          <w:spacing w:val="7"/>
          <w:sz w:val="23"/>
        </w:rPr>
        <w:br/>
      </w:r>
    </w:p>
    <w:p w14:paraId="6E1BFB2A" w14:textId="08EE93A6" w:rsidR="00E2300A" w:rsidRDefault="00000000" w:rsidP="00CC484E">
      <w:pPr>
        <w:numPr>
          <w:ilvl w:val="0"/>
          <w:numId w:val="2"/>
        </w:numPr>
        <w:tabs>
          <w:tab w:val="clear" w:pos="288"/>
          <w:tab w:val="left" w:pos="360"/>
        </w:tabs>
        <w:ind w:left="360" w:hanging="288"/>
        <w:textAlignment w:val="baseline"/>
        <w:rPr>
          <w:rFonts w:ascii="Garamond" w:eastAsia="Garamond" w:hAnsi="Garamond"/>
          <w:color w:val="000000"/>
          <w:spacing w:val="6"/>
          <w:sz w:val="23"/>
        </w:rPr>
      </w:pPr>
      <w:r>
        <w:rPr>
          <w:rFonts w:ascii="Garamond" w:eastAsia="Garamond" w:hAnsi="Garamond"/>
          <w:color w:val="000000"/>
          <w:spacing w:val="6"/>
          <w:sz w:val="23"/>
        </w:rPr>
        <w:t>What new significance did Jesus give the unleavened bread? The fruit of the vine?</w:t>
      </w:r>
      <w:r w:rsidR="00CC484E">
        <w:rPr>
          <w:rFonts w:ascii="Garamond" w:eastAsia="Garamond" w:hAnsi="Garamond"/>
          <w:color w:val="000000"/>
          <w:spacing w:val="6"/>
          <w:sz w:val="23"/>
        </w:rPr>
        <w:br/>
      </w:r>
      <w:r w:rsidR="00CC484E">
        <w:rPr>
          <w:rFonts w:ascii="Garamond" w:eastAsia="Garamond" w:hAnsi="Garamond"/>
          <w:color w:val="000000"/>
          <w:spacing w:val="6"/>
          <w:sz w:val="23"/>
        </w:rPr>
        <w:br/>
      </w:r>
      <w:r w:rsidR="00CC484E">
        <w:rPr>
          <w:rFonts w:ascii="Garamond" w:eastAsia="Garamond" w:hAnsi="Garamond"/>
          <w:color w:val="000000"/>
          <w:spacing w:val="6"/>
          <w:sz w:val="23"/>
        </w:rPr>
        <w:br/>
      </w:r>
    </w:p>
    <w:p w14:paraId="427F67F4" w14:textId="5BCB8591" w:rsidR="00E2300A" w:rsidRDefault="00CC484E" w:rsidP="00CC484E">
      <w:pPr>
        <w:tabs>
          <w:tab w:val="left" w:pos="6840"/>
          <w:tab w:val="right" w:pos="10080"/>
        </w:tabs>
        <w:ind w:left="360"/>
        <w:textAlignment w:val="baseline"/>
        <w:rPr>
          <w:rFonts w:ascii="Tahoma" w:eastAsia="Tahoma" w:hAnsi="Tahoma"/>
          <w:b/>
          <w:color w:val="000000"/>
          <w:sz w:val="18"/>
        </w:rPr>
      </w:pPr>
      <w:r>
        <w:rPr>
          <w:rFonts w:ascii="Tahoma" w:eastAsia="Tahoma" w:hAnsi="Tahoma"/>
          <w:b/>
          <w:noProof/>
          <w:color w:val="000000"/>
          <w:sz w:val="18"/>
        </w:rPr>
        <mc:AlternateContent>
          <mc:Choice Requires="wps">
            <w:drawing>
              <wp:anchor distT="0" distB="0" distL="114300" distR="114300" simplePos="0" relativeHeight="251659264" behindDoc="0" locked="0" layoutInCell="1" allowOverlap="1" wp14:anchorId="6F6EA687" wp14:editId="5F305220">
                <wp:simplePos x="0" y="0"/>
                <wp:positionH relativeFrom="page">
                  <wp:posOffset>838200</wp:posOffset>
                </wp:positionH>
                <wp:positionV relativeFrom="page">
                  <wp:posOffset>9299575</wp:posOffset>
                </wp:positionV>
                <wp:extent cx="64014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87479"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pt,732.25pt" to="570.05pt,7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" strokeweight=".7pt">
                <w10:wrap anchorx="page" anchory="page"/>
              </v:line>
            </w:pict>
          </mc:Fallback>
        </mc:AlternateContent>
      </w:r>
      <w:r w:rsidR="00000000">
        <w:rPr>
          <w:rFonts w:ascii="Tahoma" w:eastAsia="Tahoma" w:hAnsi="Tahoma"/>
          <w:b/>
          <w:color w:val="000000"/>
          <w:sz w:val="18"/>
        </w:rPr>
        <w:t>A Chronological Study of the Life of Jesus</w:t>
      </w:r>
      <w:r w:rsidR="00000000">
        <w:rPr>
          <w:rFonts w:ascii="Tahoma" w:eastAsia="Tahoma" w:hAnsi="Tahoma"/>
          <w:b/>
          <w:color w:val="000000"/>
          <w:sz w:val="18"/>
        </w:rPr>
        <w:tab/>
        <w:t>Gene Taylor</w:t>
      </w:r>
      <w:r w:rsidR="00000000">
        <w:rPr>
          <w:rFonts w:ascii="Tahoma" w:eastAsia="Tahoma" w:hAnsi="Tahoma"/>
          <w:b/>
          <w:color w:val="000000"/>
          <w:sz w:val="18"/>
        </w:rPr>
        <w:tab/>
      </w:r>
      <w:r w:rsidR="00000000">
        <w:rPr>
          <w:rFonts w:ascii="Tahoma" w:eastAsia="Tahoma" w:hAnsi="Tahoma"/>
          <w:color w:val="000000"/>
          <w:sz w:val="21"/>
        </w:rPr>
        <w:t>59</w:t>
      </w:r>
    </w:p>
    <w:sectPr w:rsidR="00E2300A">
      <w:pgSz w:w="12240" w:h="15840"/>
      <w:pgMar w:top="1100" w:right="1082" w:bottom="644"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5EED"/>
    <w:multiLevelType w:val="multilevel"/>
    <w:tmpl w:val="F454DF7E"/>
    <w:lvl w:ilvl="0">
      <w:start w:val="1"/>
      <w:numFmt w:val="lowerLetter"/>
      <w:lvlText w:val="%1."/>
      <w:lvlJc w:val="left"/>
      <w:pPr>
        <w:tabs>
          <w:tab w:val="left" w:pos="288"/>
        </w:tabs>
        <w:ind w:left="720"/>
      </w:pPr>
      <w:rPr>
        <w:rFonts w:ascii="Garamond" w:eastAsia="Garamond" w:hAnsi="Garamond"/>
        <w:strike w:val="0"/>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CFB0C68"/>
    <w:multiLevelType w:val="multilevel"/>
    <w:tmpl w:val="53D0D4C4"/>
    <w:lvl w:ilvl="0">
      <w:start w:val="9"/>
      <w:numFmt w:val="decimal"/>
      <w:lvlText w:val="%1."/>
      <w:lvlJc w:val="left"/>
      <w:pPr>
        <w:tabs>
          <w:tab w:val="left" w:pos="288"/>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11963375">
    <w:abstractNumId w:val="0"/>
  </w:num>
  <w:num w:numId="2" w16cid:durableId="1572302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00A"/>
    <w:rsid w:val="00CC484E"/>
    <w:rsid w:val="00E23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D5805"/>
  <w15:docId w15:val="{BA274016-C94E-4B3A-B408-325F989B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Lidh</cp:lastModifiedBy>
  <cp:revision>2</cp:revision>
  <dcterms:created xsi:type="dcterms:W3CDTF">2023-02-18T15:51:00Z</dcterms:created>
  <dcterms:modified xsi:type="dcterms:W3CDTF">2023-02-18T15:51:00Z</dcterms:modified>
</cp:coreProperties>
</file>